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488" w:rsidRDefault="00863488" w:rsidP="00863488">
      <w:pPr>
        <w:jc w:val="right"/>
        <w:rPr>
          <w:rFonts w:ascii="Calibri" w:hAnsi="Calibri" w:cs="Calibri"/>
          <w:bCs/>
          <w:sz w:val="18"/>
          <w:szCs w:val="18"/>
        </w:rPr>
      </w:pPr>
      <w:r w:rsidRPr="002E1C0E">
        <w:rPr>
          <w:rFonts w:ascii="Calibri" w:hAnsi="Calibri" w:cs="Calibri"/>
          <w:bCs/>
          <w:sz w:val="18"/>
          <w:szCs w:val="18"/>
        </w:rPr>
        <w:t xml:space="preserve">EM2020 – </w:t>
      </w:r>
      <w:r w:rsidR="0048018C">
        <w:rPr>
          <w:rFonts w:ascii="Calibri" w:hAnsi="Calibri" w:cs="Calibri"/>
          <w:bCs/>
          <w:sz w:val="18"/>
          <w:szCs w:val="18"/>
        </w:rPr>
        <w:t xml:space="preserve">Aufgaben- und </w:t>
      </w:r>
      <w:r w:rsidRPr="002E1C0E">
        <w:rPr>
          <w:rFonts w:ascii="Calibri" w:hAnsi="Calibri" w:cs="Calibri"/>
          <w:bCs/>
          <w:sz w:val="18"/>
          <w:szCs w:val="18"/>
        </w:rPr>
        <w:t>Arbeitsblatt 4</w:t>
      </w:r>
      <w:r>
        <w:rPr>
          <w:rFonts w:ascii="Calibri" w:hAnsi="Calibri" w:cs="Calibri"/>
          <w:bCs/>
          <w:sz w:val="18"/>
          <w:szCs w:val="18"/>
        </w:rPr>
        <w:t>a</w:t>
      </w:r>
    </w:p>
    <w:p w:rsidR="00863488" w:rsidRDefault="00863488" w:rsidP="00863488">
      <w:pPr>
        <w:jc w:val="right"/>
        <w:rPr>
          <w:rFonts w:ascii="Calibri" w:hAnsi="Calibri" w:cs="Calibri"/>
          <w:bCs/>
          <w:sz w:val="18"/>
          <w:szCs w:val="18"/>
        </w:rPr>
      </w:pPr>
    </w:p>
    <w:p w:rsidR="00863488" w:rsidRDefault="00863488" w:rsidP="00863488">
      <w:pPr>
        <w:rPr>
          <w:rFonts w:asciiTheme="minorHAnsi" w:hAnsiTheme="minorHAnsi" w:cstheme="minorHAnsi"/>
          <w:b/>
          <w:bCs/>
          <w:sz w:val="22"/>
          <w:szCs w:val="22"/>
        </w:rPr>
      </w:pPr>
      <w:r w:rsidRPr="00863488">
        <w:rPr>
          <w:rFonts w:asciiTheme="minorHAnsi" w:hAnsiTheme="minorHAnsi" w:cstheme="minorHAnsi"/>
          <w:b/>
          <w:bCs/>
          <w:sz w:val="22"/>
          <w:szCs w:val="22"/>
        </w:rPr>
        <w:t xml:space="preserve">Experimentelle Musik </w:t>
      </w:r>
      <w:r>
        <w:rPr>
          <w:rFonts w:asciiTheme="minorHAnsi" w:hAnsiTheme="minorHAnsi" w:cstheme="minorHAnsi"/>
          <w:b/>
          <w:bCs/>
          <w:sz w:val="22"/>
          <w:szCs w:val="22"/>
        </w:rPr>
        <w:t xml:space="preserve">in den </w:t>
      </w:r>
      <w:r w:rsidRPr="00863488">
        <w:rPr>
          <w:rFonts w:asciiTheme="minorHAnsi" w:hAnsiTheme="minorHAnsi" w:cstheme="minorHAnsi"/>
          <w:b/>
          <w:bCs/>
          <w:sz w:val="22"/>
          <w:szCs w:val="22"/>
        </w:rPr>
        <w:t>USA</w:t>
      </w:r>
    </w:p>
    <w:p w:rsidR="00863488" w:rsidRDefault="00863488" w:rsidP="00863488">
      <w:pPr>
        <w:rPr>
          <w:rFonts w:asciiTheme="minorHAnsi" w:hAnsiTheme="minorHAnsi" w:cstheme="minorHAnsi"/>
          <w:b/>
          <w:bCs/>
          <w:sz w:val="22"/>
          <w:szCs w:val="22"/>
        </w:rPr>
      </w:pPr>
    </w:p>
    <w:p w:rsidR="00F647F4" w:rsidRPr="00FF79F1" w:rsidRDefault="00FF79F1" w:rsidP="00863488">
      <w:pPr>
        <w:rPr>
          <w:rFonts w:asciiTheme="minorHAnsi" w:hAnsiTheme="minorHAnsi" w:cstheme="minorHAnsi"/>
          <w:sz w:val="22"/>
          <w:szCs w:val="22"/>
        </w:rPr>
      </w:pPr>
      <w:r w:rsidRPr="00FF79F1">
        <w:rPr>
          <w:rFonts w:asciiTheme="minorHAnsi" w:hAnsiTheme="minorHAnsi" w:cstheme="minorHAnsi"/>
          <w:sz w:val="22"/>
          <w:szCs w:val="22"/>
        </w:rPr>
        <w:t xml:space="preserve">Kleingruppen: </w:t>
      </w:r>
      <w:r w:rsidR="00CA2886">
        <w:rPr>
          <w:rFonts w:asciiTheme="minorHAnsi" w:hAnsiTheme="minorHAnsi" w:cstheme="minorHAnsi"/>
          <w:sz w:val="22"/>
          <w:szCs w:val="22"/>
        </w:rPr>
        <w:t>Sie benutzen Seite 1 von Blatt 4 und die Musikstücke aus dem StudIP.</w:t>
      </w:r>
    </w:p>
    <w:p w:rsidR="00FF79F1" w:rsidRPr="00FF79F1" w:rsidRDefault="00FF79F1" w:rsidP="00863488">
      <w:pPr>
        <w:rPr>
          <w:rFonts w:asciiTheme="minorHAnsi" w:hAnsiTheme="minorHAnsi" w:cstheme="minorHAnsi"/>
          <w:sz w:val="22"/>
          <w:szCs w:val="22"/>
        </w:rPr>
      </w:pPr>
    </w:p>
    <w:tbl>
      <w:tblPr>
        <w:tblStyle w:val="Tabellengitternetz"/>
        <w:tblW w:w="0" w:type="auto"/>
        <w:tblLook w:val="04A0"/>
      </w:tblPr>
      <w:tblGrid>
        <w:gridCol w:w="2689"/>
        <w:gridCol w:w="5670"/>
      </w:tblGrid>
      <w:tr w:rsidR="00FF79F1" w:rsidRPr="00FF79F1" w:rsidTr="00271F7B">
        <w:tc>
          <w:tcPr>
            <w:tcW w:w="2689" w:type="dxa"/>
          </w:tcPr>
          <w:p w:rsidR="00FF79F1" w:rsidRPr="00CA2886" w:rsidRDefault="00FF79F1" w:rsidP="00863488">
            <w:pPr>
              <w:rPr>
                <w:rFonts w:asciiTheme="minorHAnsi" w:hAnsiTheme="minorHAnsi" w:cstheme="minorHAnsi"/>
              </w:rPr>
            </w:pPr>
            <w:r w:rsidRPr="00CA2886">
              <w:rPr>
                <w:rFonts w:asciiTheme="minorHAnsi" w:hAnsiTheme="minorHAnsi" w:cstheme="minorHAnsi"/>
              </w:rPr>
              <w:t xml:space="preserve">1. </w:t>
            </w:r>
            <w:r w:rsidR="00CA2886" w:rsidRPr="00CA2886">
              <w:rPr>
                <w:rFonts w:asciiTheme="minorHAnsi" w:hAnsiTheme="minorHAnsi" w:cstheme="minorHAnsi"/>
              </w:rPr>
              <w:t xml:space="preserve">John </w:t>
            </w:r>
            <w:r w:rsidRPr="00CA2886">
              <w:rPr>
                <w:rFonts w:asciiTheme="minorHAnsi" w:hAnsiTheme="minorHAnsi" w:cstheme="minorHAnsi"/>
              </w:rPr>
              <w:t>Cage</w:t>
            </w:r>
            <w:r w:rsidR="00CA2886" w:rsidRPr="00CA2886">
              <w:rPr>
                <w:rFonts w:asciiTheme="minorHAnsi" w:hAnsiTheme="minorHAnsi" w:cstheme="minorHAnsi"/>
              </w:rPr>
              <w:t>: zwei Medienkompositionen</w:t>
            </w:r>
            <w:r w:rsidRPr="00CA2886">
              <w:rPr>
                <w:rFonts w:asciiTheme="minorHAnsi" w:hAnsiTheme="minorHAnsi" w:cstheme="minorHAnsi"/>
              </w:rPr>
              <w:t xml:space="preserve"> </w:t>
            </w:r>
            <w:r w:rsidR="00CA2886" w:rsidRPr="00CA2886">
              <w:rPr>
                <w:rFonts w:asciiTheme="minorHAnsi" w:hAnsiTheme="minorHAnsi" w:cstheme="minorHAnsi"/>
              </w:rPr>
              <w:t>1939 und 1952</w:t>
            </w:r>
          </w:p>
        </w:tc>
        <w:tc>
          <w:tcPr>
            <w:tcW w:w="5670" w:type="dxa"/>
          </w:tcPr>
          <w:p w:rsidR="00FF79F1" w:rsidRDefault="00271F7B" w:rsidP="00863488">
            <w:pPr>
              <w:rPr>
                <w:rFonts w:asciiTheme="minorHAnsi" w:hAnsiTheme="minorHAnsi" w:cstheme="minorHAnsi"/>
              </w:rPr>
            </w:pPr>
            <w:r>
              <w:rPr>
                <w:rFonts w:asciiTheme="minorHAnsi" w:hAnsiTheme="minorHAnsi" w:cstheme="minorHAnsi"/>
              </w:rPr>
              <w:t>Hören Sie „Imaginary Landscape“ und die ersten 2 Minuten von „Williams Mix“ an. Erstellen Sie eine Stichwort-Liste als Antwort auf die Frage: Wodurch unterscheiden sich diese beiden Stücke?</w:t>
            </w:r>
            <w:r w:rsidR="00F82FF7">
              <w:rPr>
                <w:rFonts w:asciiTheme="minorHAnsi" w:hAnsiTheme="minorHAnsi" w:cstheme="minorHAnsi"/>
              </w:rPr>
              <w:t xml:space="preserve"> Beschreiben Sie Ihren Höreindruck!</w:t>
            </w:r>
          </w:p>
        </w:tc>
      </w:tr>
      <w:tr w:rsidR="00FF79F1" w:rsidRPr="00CA2886" w:rsidTr="00271F7B">
        <w:tc>
          <w:tcPr>
            <w:tcW w:w="2689" w:type="dxa"/>
          </w:tcPr>
          <w:p w:rsidR="00FF79F1" w:rsidRPr="00FF79F1" w:rsidRDefault="00FF79F1" w:rsidP="00863488">
            <w:pPr>
              <w:rPr>
                <w:rFonts w:asciiTheme="minorHAnsi" w:hAnsiTheme="minorHAnsi" w:cstheme="minorHAnsi"/>
              </w:rPr>
            </w:pPr>
            <w:r>
              <w:rPr>
                <w:rFonts w:asciiTheme="minorHAnsi" w:hAnsiTheme="minorHAnsi" w:cstheme="minorHAnsi"/>
              </w:rPr>
              <w:t>2</w:t>
            </w:r>
            <w:r w:rsidRPr="00FF79F1">
              <w:rPr>
                <w:rFonts w:asciiTheme="minorHAnsi" w:hAnsiTheme="minorHAnsi" w:cstheme="minorHAnsi"/>
              </w:rPr>
              <w:t>. Caine „Dripsody“</w:t>
            </w:r>
            <w:r w:rsidR="007F20F8">
              <w:rPr>
                <w:rFonts w:asciiTheme="minorHAnsi" w:hAnsiTheme="minorHAnsi" w:cstheme="minorHAnsi"/>
              </w:rPr>
              <w:t xml:space="preserve"> 1955</w:t>
            </w:r>
          </w:p>
        </w:tc>
        <w:tc>
          <w:tcPr>
            <w:tcW w:w="5670" w:type="dxa"/>
          </w:tcPr>
          <w:p w:rsidR="00FF79F1" w:rsidRPr="00CA2886" w:rsidRDefault="00CA2886" w:rsidP="00863488">
            <w:pPr>
              <w:rPr>
                <w:rFonts w:asciiTheme="minorHAnsi" w:hAnsiTheme="minorHAnsi" w:cstheme="minorHAnsi"/>
              </w:rPr>
            </w:pPr>
            <w:r w:rsidRPr="00CA2886">
              <w:rPr>
                <w:rFonts w:asciiTheme="minorHAnsi" w:hAnsiTheme="minorHAnsi" w:cstheme="minorHAnsi"/>
                <w:lang w:val="en-GB"/>
              </w:rPr>
              <w:t>Ausgangsmaterial des Stückes ist „one single water drop recorded on a</w:t>
            </w:r>
            <w:r>
              <w:rPr>
                <w:rFonts w:asciiTheme="minorHAnsi" w:hAnsiTheme="minorHAnsi" w:cstheme="minorHAnsi"/>
                <w:lang w:val="en-GB"/>
              </w:rPr>
              <w:t xml:space="preserve"> very short length of tape”. </w:t>
            </w:r>
            <w:r w:rsidRPr="00CA2886">
              <w:rPr>
                <w:rFonts w:asciiTheme="minorHAnsi" w:hAnsiTheme="minorHAnsi" w:cstheme="minorHAnsi"/>
              </w:rPr>
              <w:t>Beschreiben Sie</w:t>
            </w:r>
            <w:r>
              <w:rPr>
                <w:rFonts w:asciiTheme="minorHAnsi" w:hAnsiTheme="minorHAnsi" w:cstheme="minorHAnsi"/>
              </w:rPr>
              <w:t xml:space="preserve"> die Komposition für jemanden, der sie nicht hören kann! </w:t>
            </w:r>
            <w:r w:rsidRPr="00CA2886">
              <w:rPr>
                <w:rFonts w:asciiTheme="minorHAnsi" w:hAnsiTheme="minorHAnsi" w:cstheme="minorHAnsi"/>
              </w:rPr>
              <w:t xml:space="preserve">Was hat der Komponist mit </w:t>
            </w:r>
            <w:r>
              <w:rPr>
                <w:rFonts w:asciiTheme="minorHAnsi" w:hAnsiTheme="minorHAnsi" w:cstheme="minorHAnsi"/>
              </w:rPr>
              <w:t>dem Ausgangsm</w:t>
            </w:r>
            <w:r w:rsidRPr="00CA2886">
              <w:rPr>
                <w:rFonts w:asciiTheme="minorHAnsi" w:hAnsiTheme="minorHAnsi" w:cstheme="minorHAnsi"/>
              </w:rPr>
              <w:t>aterial gemacht? Hat d</w:t>
            </w:r>
            <w:r>
              <w:rPr>
                <w:rFonts w:asciiTheme="minorHAnsi" w:hAnsiTheme="minorHAnsi" w:cstheme="minorHAnsi"/>
              </w:rPr>
              <w:t>ie Komposition eine erkennbare Struktur?</w:t>
            </w:r>
          </w:p>
        </w:tc>
      </w:tr>
      <w:tr w:rsidR="00FF79F1" w:rsidRPr="0004684D" w:rsidTr="00271F7B">
        <w:tc>
          <w:tcPr>
            <w:tcW w:w="2689" w:type="dxa"/>
          </w:tcPr>
          <w:p w:rsidR="00FF79F1" w:rsidRPr="00FF79F1" w:rsidRDefault="007F20F8" w:rsidP="00863488">
            <w:pPr>
              <w:rPr>
                <w:rFonts w:asciiTheme="minorHAnsi" w:hAnsiTheme="minorHAnsi" w:cstheme="minorHAnsi"/>
              </w:rPr>
            </w:pPr>
            <w:r>
              <w:rPr>
                <w:rFonts w:asciiTheme="minorHAnsi" w:hAnsiTheme="minorHAnsi" w:cstheme="minorHAnsi"/>
              </w:rPr>
              <w:t>3</w:t>
            </w:r>
            <w:r w:rsidR="00FF79F1" w:rsidRPr="00FF79F1">
              <w:rPr>
                <w:rFonts w:asciiTheme="minorHAnsi" w:hAnsiTheme="minorHAnsi" w:cstheme="minorHAnsi"/>
              </w:rPr>
              <w:t>. Ussachevsky „Wireless Fantasy“</w:t>
            </w:r>
            <w:r>
              <w:rPr>
                <w:rFonts w:asciiTheme="minorHAnsi" w:hAnsiTheme="minorHAnsi" w:cstheme="minorHAnsi"/>
              </w:rPr>
              <w:t xml:space="preserve"> 1960</w:t>
            </w:r>
          </w:p>
        </w:tc>
        <w:tc>
          <w:tcPr>
            <w:tcW w:w="5670" w:type="dxa"/>
          </w:tcPr>
          <w:p w:rsidR="00FF79F1" w:rsidRPr="0004684D" w:rsidRDefault="0004684D" w:rsidP="00863488">
            <w:pPr>
              <w:rPr>
                <w:rFonts w:asciiTheme="minorHAnsi" w:hAnsiTheme="minorHAnsi" w:cstheme="minorHAnsi"/>
              </w:rPr>
            </w:pPr>
            <w:r w:rsidRPr="0004684D">
              <w:rPr>
                <w:rFonts w:asciiTheme="minorHAnsi" w:hAnsiTheme="minorHAnsi" w:cstheme="minorHAnsi"/>
                <w:lang w:val="en-GB"/>
              </w:rPr>
              <w:t>„some wireless code signals a</w:t>
            </w:r>
            <w:r>
              <w:rPr>
                <w:rFonts w:asciiTheme="minorHAnsi" w:hAnsiTheme="minorHAnsi" w:cstheme="minorHAnsi"/>
                <w:lang w:val="en-GB"/>
              </w:rPr>
              <w:t xml:space="preserve">s basic sound material”, “other signals frome modern shortwave broadcasts”, “fragment from Wagners Parsifal”. </w:t>
            </w:r>
            <w:r w:rsidRPr="0004684D">
              <w:rPr>
                <w:rFonts w:asciiTheme="minorHAnsi" w:hAnsiTheme="minorHAnsi" w:cstheme="minorHAnsi"/>
              </w:rPr>
              <w:t>Beschreiben Sie, wie der Komponist diese Elemente miteinander verbunden h</w:t>
            </w:r>
            <w:r>
              <w:rPr>
                <w:rFonts w:asciiTheme="minorHAnsi" w:hAnsiTheme="minorHAnsi" w:cstheme="minorHAnsi"/>
              </w:rPr>
              <w:t>at? Gibt es weiteres Klangmaterial? Hat das Stück über die Tatsache, da</w:t>
            </w:r>
            <w:r w:rsidR="00546735">
              <w:rPr>
                <w:rFonts w:asciiTheme="minorHAnsi" w:hAnsiTheme="minorHAnsi" w:cstheme="minorHAnsi"/>
              </w:rPr>
              <w:t>ß</w:t>
            </w:r>
            <w:r>
              <w:rPr>
                <w:rFonts w:asciiTheme="minorHAnsi" w:hAnsiTheme="minorHAnsi" w:cstheme="minorHAnsi"/>
              </w:rPr>
              <w:t xml:space="preserve"> es eine Auftragskomposition von „Broadcast Music“ war einen Sinn oder Wert?</w:t>
            </w:r>
          </w:p>
        </w:tc>
      </w:tr>
    </w:tbl>
    <w:p w:rsidR="00F647F4" w:rsidRPr="0004684D" w:rsidRDefault="00F647F4" w:rsidP="00863488">
      <w:pPr>
        <w:rPr>
          <w:rFonts w:asciiTheme="minorHAnsi" w:hAnsiTheme="minorHAnsi" w:cstheme="minorHAnsi"/>
          <w:b/>
          <w:bCs/>
          <w:sz w:val="22"/>
          <w:szCs w:val="22"/>
        </w:rPr>
      </w:pPr>
    </w:p>
    <w:p w:rsidR="00F647F4" w:rsidRPr="0004684D" w:rsidRDefault="00F647F4" w:rsidP="00863488">
      <w:pPr>
        <w:rPr>
          <w:rFonts w:asciiTheme="minorHAnsi" w:hAnsiTheme="minorHAnsi" w:cstheme="minorHAnsi"/>
          <w:b/>
          <w:bCs/>
          <w:sz w:val="22"/>
          <w:szCs w:val="22"/>
        </w:rPr>
      </w:pPr>
    </w:p>
    <w:p w:rsidR="00546735" w:rsidRDefault="00546735" w:rsidP="00863488">
      <w:pPr>
        <w:rPr>
          <w:rFonts w:asciiTheme="minorHAnsi" w:hAnsiTheme="minorHAnsi" w:cstheme="minorHAnsi"/>
          <w:sz w:val="22"/>
          <w:szCs w:val="22"/>
        </w:rPr>
      </w:pPr>
    </w:p>
    <w:p w:rsidR="00863488" w:rsidRDefault="00F647F4" w:rsidP="00863488">
      <w:pPr>
        <w:rPr>
          <w:rFonts w:asciiTheme="minorHAnsi" w:hAnsiTheme="minorHAnsi" w:cstheme="minorHAnsi"/>
          <w:sz w:val="22"/>
          <w:szCs w:val="22"/>
        </w:rPr>
      </w:pPr>
      <w:r w:rsidRPr="00FF79F1">
        <w:rPr>
          <w:rFonts w:asciiTheme="minorHAnsi" w:hAnsiTheme="minorHAnsi" w:cstheme="minorHAnsi"/>
          <w:sz w:val="22"/>
          <w:szCs w:val="22"/>
        </w:rPr>
        <w:t>Hausaufgabe</w:t>
      </w:r>
      <w:r w:rsidR="007A6203">
        <w:rPr>
          <w:rFonts w:asciiTheme="minorHAnsi" w:hAnsiTheme="minorHAnsi" w:cstheme="minorHAnsi"/>
          <w:sz w:val="22"/>
          <w:szCs w:val="22"/>
        </w:rPr>
        <w:t xml:space="preserve"> (alternativ zur Hausaufgabe von Arbeitsblatt 4b)</w:t>
      </w:r>
    </w:p>
    <w:p w:rsidR="00FF79F1" w:rsidRPr="00FF79F1" w:rsidRDefault="00FF79F1" w:rsidP="00863488">
      <w:pPr>
        <w:rPr>
          <w:rFonts w:asciiTheme="minorHAnsi" w:hAnsiTheme="minorHAnsi" w:cstheme="minorHAnsi"/>
          <w:sz w:val="22"/>
          <w:szCs w:val="22"/>
        </w:rPr>
      </w:pPr>
    </w:p>
    <w:p w:rsidR="002463AD" w:rsidRDefault="00D05F5A" w:rsidP="00D05F5A">
      <w:pPr>
        <w:rPr>
          <w:rFonts w:asciiTheme="minorHAnsi" w:hAnsiTheme="minorHAnsi" w:cstheme="minorHAnsi"/>
          <w:sz w:val="22"/>
          <w:szCs w:val="22"/>
        </w:rPr>
      </w:pPr>
      <w:r w:rsidRPr="00D05F5A">
        <w:rPr>
          <w:rFonts w:asciiTheme="minorHAnsi" w:hAnsiTheme="minorHAnsi" w:cstheme="minorHAnsi"/>
          <w:i/>
          <w:iCs/>
          <w:sz w:val="22"/>
          <w:szCs w:val="22"/>
        </w:rPr>
        <w:t>Fontana Mix</w:t>
      </w:r>
      <w:r w:rsidRPr="00D05F5A">
        <w:rPr>
          <w:rFonts w:asciiTheme="minorHAnsi" w:hAnsiTheme="minorHAnsi" w:cstheme="minorHAnsi"/>
          <w:sz w:val="22"/>
          <w:szCs w:val="22"/>
        </w:rPr>
        <w:t xml:space="preserve"> gehört zu den Partituren, die Cage für ein einzelnes Projekt entwarf und sie dann für andere Anwendungen öffnete. Zunächst diente ihm das graphische Material 1958 </w:t>
      </w:r>
      <w:r w:rsidR="00F16A19">
        <w:rPr>
          <w:rFonts w:asciiTheme="minorHAnsi" w:hAnsiTheme="minorHAnsi" w:cstheme="minorHAnsi"/>
          <w:sz w:val="22"/>
          <w:szCs w:val="22"/>
        </w:rPr>
        <w:t xml:space="preserve">(„Partitur“) </w:t>
      </w:r>
      <w:r w:rsidRPr="00D05F5A">
        <w:rPr>
          <w:rFonts w:asciiTheme="minorHAnsi" w:hAnsiTheme="minorHAnsi" w:cstheme="minorHAnsi"/>
          <w:sz w:val="22"/>
          <w:szCs w:val="22"/>
        </w:rPr>
        <w:t xml:space="preserve">zur Erzeugung eines Stückes für vier Tonbänder am Studio di Fonologia des Italienischen Rundfunks in Mailand. </w:t>
      </w:r>
      <w:r w:rsidR="002463AD" w:rsidRPr="00D05F5A">
        <w:rPr>
          <w:rFonts w:asciiTheme="minorHAnsi" w:hAnsiTheme="minorHAnsi" w:cstheme="minorHAnsi"/>
          <w:sz w:val="22"/>
          <w:szCs w:val="22"/>
        </w:rPr>
        <w:t>Die Tonbänder enthielten "17 Minuten Material, das für jede Dauer genutzt werden kann, länger oder kürzer".</w:t>
      </w:r>
      <w:r w:rsidR="002463AD">
        <w:rPr>
          <w:rFonts w:asciiTheme="minorHAnsi" w:hAnsiTheme="minorHAnsi" w:cstheme="minorHAnsi"/>
          <w:sz w:val="22"/>
          <w:szCs w:val="22"/>
        </w:rPr>
        <w:t xml:space="preserve"> Man kann das Tonband allein anhören oder als „Material für eine Aufführung“ benutzen. Hierbei kann ein Solist </w:t>
      </w:r>
      <w:r w:rsidR="00A96AE4">
        <w:rPr>
          <w:rFonts w:asciiTheme="minorHAnsi" w:hAnsiTheme="minorHAnsi" w:cstheme="minorHAnsi"/>
          <w:sz w:val="22"/>
          <w:szCs w:val="22"/>
        </w:rPr>
        <w:t>verschiedene Cage-Stück dazu spielen/singen.</w:t>
      </w:r>
    </w:p>
    <w:p w:rsidR="00D05F5A" w:rsidRDefault="00D05F5A" w:rsidP="00D05F5A">
      <w:pPr>
        <w:rPr>
          <w:rFonts w:asciiTheme="minorHAnsi" w:hAnsiTheme="minorHAnsi" w:cstheme="minorHAnsi"/>
          <w:sz w:val="22"/>
          <w:szCs w:val="22"/>
        </w:rPr>
      </w:pPr>
      <w:r>
        <w:rPr>
          <w:rFonts w:asciiTheme="minorHAnsi" w:hAnsiTheme="minorHAnsi" w:cstheme="minorHAnsi"/>
          <w:sz w:val="22"/>
          <w:szCs w:val="22"/>
        </w:rPr>
        <w:t>Die Partitur besteht aus 10 Blätter und 10 + 2 Transparentfolien. (1) Die 10 Blätter enthalten gekrümmte Linie unterschiedlicher Dicke. (2) Die 10 Transparentfolien enthalten 7, 12, 13, 17, 18, 19, 22, 26, 29 und 30 zufallsverteilte Punkt unterschiedlicher Dicke. (3) Die 11. Folie  enthält ein Gitter von 2 x 10 inches. (4) Die 12. Folie enthält eine gerade Linie.</w:t>
      </w:r>
    </w:p>
    <w:p w:rsidR="00D05F5A" w:rsidRDefault="00D05F5A" w:rsidP="00D05F5A">
      <w:pPr>
        <w:rPr>
          <w:rFonts w:asciiTheme="minorHAnsi" w:hAnsiTheme="minorHAnsi" w:cstheme="minorHAnsi"/>
          <w:sz w:val="22"/>
          <w:szCs w:val="22"/>
        </w:rPr>
      </w:pPr>
      <w:r>
        <w:rPr>
          <w:rFonts w:asciiTheme="minorHAnsi" w:hAnsiTheme="minorHAnsi" w:cstheme="minorHAnsi"/>
          <w:sz w:val="22"/>
          <w:szCs w:val="22"/>
        </w:rPr>
        <w:t>So sieht alles übereinander aus (Blatt 6):</w:t>
      </w:r>
    </w:p>
    <w:p w:rsidR="00D05F5A" w:rsidRDefault="00D05F5A" w:rsidP="00A96AE4">
      <w:pPr>
        <w:jc w:val="center"/>
        <w:rPr>
          <w:rFonts w:asciiTheme="minorHAnsi" w:hAnsiTheme="minorHAnsi" w:cstheme="minorHAnsi"/>
          <w:sz w:val="22"/>
          <w:szCs w:val="22"/>
        </w:rPr>
      </w:pPr>
      <w:r>
        <w:rPr>
          <w:noProof/>
        </w:rPr>
        <w:lastRenderedPageBreak/>
        <w:drawing>
          <wp:inline distT="0" distB="0" distL="0" distR="0">
            <wp:extent cx="3737715" cy="268710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59067" cy="2702451"/>
                    </a:xfrm>
                    <a:prstGeom prst="rect">
                      <a:avLst/>
                    </a:prstGeom>
                    <a:noFill/>
                    <a:ln>
                      <a:noFill/>
                    </a:ln>
                  </pic:spPr>
                </pic:pic>
              </a:graphicData>
            </a:graphic>
          </wp:inline>
        </w:drawing>
      </w:r>
    </w:p>
    <w:p w:rsidR="00A96AE4" w:rsidRDefault="00A96AE4" w:rsidP="00A96AE4">
      <w:pPr>
        <w:jc w:val="center"/>
        <w:rPr>
          <w:rFonts w:asciiTheme="minorHAnsi" w:hAnsiTheme="minorHAnsi" w:cstheme="minorHAnsi"/>
          <w:sz w:val="22"/>
          <w:szCs w:val="22"/>
        </w:rPr>
      </w:pPr>
    </w:p>
    <w:p w:rsidR="00A96AE4" w:rsidRDefault="00A96AE4" w:rsidP="003E700F">
      <w:pPr>
        <w:rPr>
          <w:rFonts w:asciiTheme="minorHAnsi" w:hAnsiTheme="minorHAnsi" w:cstheme="minorHAnsi"/>
          <w:sz w:val="22"/>
          <w:szCs w:val="22"/>
        </w:rPr>
      </w:pPr>
      <w:r>
        <w:rPr>
          <w:rFonts w:asciiTheme="minorHAnsi" w:hAnsiTheme="minorHAnsi" w:cstheme="minorHAnsi"/>
          <w:sz w:val="22"/>
          <w:szCs w:val="22"/>
        </w:rPr>
        <w:t>1. Reportage des WDR (aus dem Jahr 2019) über die Entstehung des Tonbandes 1958 hören</w:t>
      </w:r>
      <w:r w:rsidR="00AD0807">
        <w:rPr>
          <w:rFonts w:asciiTheme="minorHAnsi" w:hAnsiTheme="minorHAnsi" w:cstheme="minorHAnsi"/>
          <w:sz w:val="22"/>
          <w:szCs w:val="22"/>
        </w:rPr>
        <w:t>: S</w:t>
      </w:r>
      <w:r w:rsidR="003E700F" w:rsidRPr="003E700F">
        <w:rPr>
          <w:rFonts w:asciiTheme="minorHAnsi" w:hAnsiTheme="minorHAnsi" w:cstheme="minorHAnsi"/>
          <w:sz w:val="22"/>
          <w:szCs w:val="22"/>
        </w:rPr>
        <w:t>Cage-Fontana</w:t>
      </w:r>
      <w:r w:rsidR="003E700F">
        <w:rPr>
          <w:rFonts w:asciiTheme="minorHAnsi" w:hAnsiTheme="minorHAnsi" w:cstheme="minorHAnsi"/>
          <w:sz w:val="22"/>
          <w:szCs w:val="22"/>
        </w:rPr>
        <w:t xml:space="preserve"> </w:t>
      </w:r>
      <w:hyperlink r:id="rId5" w:history="1">
        <w:r w:rsidR="003E700F" w:rsidRPr="003E700F">
          <w:rPr>
            <w:rStyle w:val="Hyperlink"/>
            <w:rFonts w:asciiTheme="minorHAnsi" w:hAnsiTheme="minorHAnsi" w:cstheme="minorHAnsi"/>
            <w:sz w:val="22"/>
            <w:szCs w:val="22"/>
          </w:rPr>
          <w:t>Mix-Entstehung.mp3</w:t>
        </w:r>
      </w:hyperlink>
      <w:r>
        <w:rPr>
          <w:rFonts w:asciiTheme="minorHAnsi" w:hAnsiTheme="minorHAnsi" w:cstheme="minorHAnsi"/>
          <w:sz w:val="22"/>
          <w:szCs w:val="22"/>
        </w:rPr>
        <w:t>.</w:t>
      </w:r>
    </w:p>
    <w:p w:rsidR="00A96AE4" w:rsidRDefault="00A96AE4" w:rsidP="003E700F">
      <w:pPr>
        <w:rPr>
          <w:rFonts w:asciiTheme="minorHAnsi" w:hAnsiTheme="minorHAnsi" w:cstheme="minorHAnsi"/>
          <w:sz w:val="22"/>
          <w:szCs w:val="22"/>
        </w:rPr>
      </w:pPr>
      <w:r>
        <w:rPr>
          <w:rFonts w:asciiTheme="minorHAnsi" w:hAnsiTheme="minorHAnsi" w:cstheme="minorHAnsi"/>
          <w:sz w:val="22"/>
          <w:szCs w:val="22"/>
        </w:rPr>
        <w:t xml:space="preserve">2. Die </w:t>
      </w:r>
      <w:r w:rsidR="00F2188B">
        <w:rPr>
          <w:rFonts w:asciiTheme="minorHAnsi" w:hAnsiTheme="minorHAnsi" w:cstheme="minorHAnsi"/>
          <w:sz w:val="22"/>
          <w:szCs w:val="22"/>
        </w:rPr>
        <w:t xml:space="preserve">reine </w:t>
      </w:r>
      <w:r>
        <w:rPr>
          <w:rFonts w:asciiTheme="minorHAnsi" w:hAnsiTheme="minorHAnsi" w:cstheme="minorHAnsi"/>
          <w:sz w:val="22"/>
          <w:szCs w:val="22"/>
        </w:rPr>
        <w:t>Tonband-Version hören</w:t>
      </w:r>
      <w:r w:rsidR="00AD0807">
        <w:rPr>
          <w:rFonts w:asciiTheme="minorHAnsi" w:hAnsiTheme="minorHAnsi" w:cstheme="minorHAnsi"/>
          <w:sz w:val="22"/>
          <w:szCs w:val="22"/>
        </w:rPr>
        <w:t xml:space="preserve">: </w:t>
      </w:r>
      <w:hyperlink r:id="rId6" w:history="1">
        <w:r w:rsidR="003E700F" w:rsidRPr="003E700F">
          <w:rPr>
            <w:rStyle w:val="Hyperlink"/>
            <w:rFonts w:asciiTheme="minorHAnsi" w:hAnsiTheme="minorHAnsi" w:cstheme="minorHAnsi"/>
            <w:sz w:val="22"/>
            <w:szCs w:val="22"/>
          </w:rPr>
          <w:t>FontanaMix</w:t>
        </w:r>
        <w:r w:rsidR="003E700F">
          <w:rPr>
            <w:rStyle w:val="Hyperlink"/>
            <w:rFonts w:asciiTheme="minorHAnsi" w:hAnsiTheme="minorHAnsi" w:cstheme="minorHAnsi"/>
            <w:sz w:val="22"/>
            <w:szCs w:val="22"/>
          </w:rPr>
          <w:t>-Tape</w:t>
        </w:r>
        <w:r w:rsidR="003E700F" w:rsidRPr="003E700F">
          <w:rPr>
            <w:rStyle w:val="Hyperlink"/>
            <w:rFonts w:asciiTheme="minorHAnsi" w:hAnsiTheme="minorHAnsi" w:cstheme="minorHAnsi"/>
            <w:sz w:val="22"/>
            <w:szCs w:val="22"/>
          </w:rPr>
          <w:t>.mp3</w:t>
        </w:r>
      </w:hyperlink>
    </w:p>
    <w:p w:rsidR="00A96AE4" w:rsidRDefault="00A96AE4" w:rsidP="00A96AE4">
      <w:pPr>
        <w:rPr>
          <w:rFonts w:asciiTheme="minorHAnsi" w:hAnsiTheme="minorHAnsi" w:cstheme="minorHAnsi"/>
          <w:sz w:val="22"/>
          <w:szCs w:val="22"/>
        </w:rPr>
      </w:pPr>
      <w:r>
        <w:rPr>
          <w:rFonts w:asciiTheme="minorHAnsi" w:hAnsiTheme="minorHAnsi" w:cstheme="minorHAnsi"/>
          <w:sz w:val="22"/>
          <w:szCs w:val="22"/>
        </w:rPr>
        <w:t xml:space="preserve">3. Eine (von Cage favorisierte) Version </w:t>
      </w:r>
      <w:r w:rsidR="00F16A19" w:rsidRPr="00F16A19">
        <w:rPr>
          <w:rFonts w:asciiTheme="minorHAnsi" w:hAnsiTheme="minorHAnsi" w:cstheme="minorHAnsi"/>
          <w:i/>
          <w:iCs/>
          <w:sz w:val="22"/>
          <w:szCs w:val="22"/>
        </w:rPr>
        <w:t>Aria</w:t>
      </w:r>
      <w:r w:rsidR="00F16A19" w:rsidRPr="00F16A19">
        <w:rPr>
          <w:rFonts w:asciiTheme="minorHAnsi" w:hAnsiTheme="minorHAnsi" w:cstheme="minorHAnsi"/>
          <w:sz w:val="22"/>
          <w:szCs w:val="22"/>
        </w:rPr>
        <w:t xml:space="preserve"> für Stimme (1958)</w:t>
      </w:r>
      <w:r w:rsidR="00F16A19">
        <w:t xml:space="preserve"> </w:t>
      </w:r>
      <w:r>
        <w:rPr>
          <w:rFonts w:asciiTheme="minorHAnsi" w:hAnsiTheme="minorHAnsi" w:cstheme="minorHAnsi"/>
          <w:sz w:val="22"/>
          <w:szCs w:val="22"/>
        </w:rPr>
        <w:t>mit Cathy Berberian hören</w:t>
      </w:r>
      <w:r w:rsidR="006C4631">
        <w:rPr>
          <w:rFonts w:asciiTheme="minorHAnsi" w:hAnsiTheme="minorHAnsi" w:cstheme="minorHAnsi"/>
          <w:sz w:val="22"/>
          <w:szCs w:val="22"/>
        </w:rPr>
        <w:t>:</w:t>
      </w:r>
      <w:r w:rsidR="00AD0807">
        <w:rPr>
          <w:rFonts w:asciiTheme="minorHAnsi" w:hAnsiTheme="minorHAnsi" w:cstheme="minorHAnsi"/>
          <w:sz w:val="22"/>
          <w:szCs w:val="22"/>
        </w:rPr>
        <w:t xml:space="preserve"> </w:t>
      </w:r>
      <w:hyperlink r:id="rId7" w:history="1">
        <w:r w:rsidR="00AD0807" w:rsidRPr="004049A2">
          <w:rPr>
            <w:rStyle w:val="Hyperlink"/>
            <w:rFonts w:asciiTheme="minorHAnsi" w:hAnsiTheme="minorHAnsi" w:cstheme="minorHAnsi"/>
            <w:sz w:val="22"/>
            <w:szCs w:val="22"/>
          </w:rPr>
          <w:t>https://www.youtube.com/watch?v=a15xkowPEPg</w:t>
        </w:r>
      </w:hyperlink>
    </w:p>
    <w:p w:rsidR="00AD0807" w:rsidRDefault="00AD0807" w:rsidP="00A96AE4">
      <w:pPr>
        <w:rPr>
          <w:rFonts w:asciiTheme="minorHAnsi" w:hAnsiTheme="minorHAnsi" w:cstheme="minorHAnsi"/>
          <w:sz w:val="22"/>
          <w:szCs w:val="22"/>
        </w:rPr>
      </w:pPr>
    </w:p>
    <w:p w:rsidR="00FF79F1" w:rsidRDefault="00A96AE4" w:rsidP="00A96AE4">
      <w:pPr>
        <w:rPr>
          <w:rFonts w:asciiTheme="minorHAnsi" w:hAnsiTheme="minorHAnsi" w:cstheme="minorHAnsi"/>
          <w:sz w:val="22"/>
          <w:szCs w:val="22"/>
        </w:rPr>
      </w:pPr>
      <w:r>
        <w:rPr>
          <w:rFonts w:asciiTheme="minorHAnsi" w:hAnsiTheme="minorHAnsi" w:cstheme="minorHAnsi"/>
          <w:sz w:val="22"/>
          <w:szCs w:val="22"/>
        </w:rPr>
        <w:t xml:space="preserve">Fragestellungen: </w:t>
      </w:r>
    </w:p>
    <w:p w:rsidR="00A96AE4" w:rsidRDefault="00F16A19" w:rsidP="00A96AE4">
      <w:pPr>
        <w:rPr>
          <w:rFonts w:asciiTheme="minorHAnsi" w:hAnsiTheme="minorHAnsi" w:cstheme="minorHAnsi"/>
          <w:sz w:val="22"/>
          <w:szCs w:val="22"/>
        </w:rPr>
      </w:pPr>
      <w:r>
        <w:rPr>
          <w:rFonts w:asciiTheme="minorHAnsi" w:hAnsiTheme="minorHAnsi" w:cstheme="minorHAnsi"/>
          <w:sz w:val="22"/>
          <w:szCs w:val="22"/>
        </w:rPr>
        <w:t xml:space="preserve">Was will Cage mit diesem Setting und dieser Musik? </w:t>
      </w:r>
      <w:r w:rsidR="00F647F4">
        <w:rPr>
          <w:rFonts w:asciiTheme="minorHAnsi" w:hAnsiTheme="minorHAnsi" w:cstheme="minorHAnsi"/>
          <w:sz w:val="22"/>
          <w:szCs w:val="22"/>
        </w:rPr>
        <w:t>Wie verhält sich die Sorgfalt und Akribi beim Erstellen von Tonband und Partitur zum anscheinend zufälligen Ergebnis?</w:t>
      </w:r>
    </w:p>
    <w:p w:rsidR="00644161" w:rsidRDefault="00F647F4" w:rsidP="00FF79F1">
      <w:pPr>
        <w:rPr>
          <w:rFonts w:asciiTheme="minorHAnsi" w:hAnsiTheme="minorHAnsi" w:cstheme="minorHAnsi"/>
          <w:sz w:val="22"/>
          <w:szCs w:val="22"/>
        </w:rPr>
      </w:pPr>
      <w:r>
        <w:rPr>
          <w:rFonts w:asciiTheme="minorHAnsi" w:hAnsiTheme="minorHAnsi" w:cstheme="minorHAnsi"/>
          <w:sz w:val="22"/>
          <w:szCs w:val="22"/>
        </w:rPr>
        <w:t>… Freie Antwort!</w:t>
      </w:r>
    </w:p>
    <w:p w:rsidR="00B570B6" w:rsidRDefault="00B570B6" w:rsidP="00FF79F1">
      <w:pPr>
        <w:rPr>
          <w:rFonts w:asciiTheme="minorHAnsi" w:hAnsiTheme="minorHAnsi" w:cstheme="minorHAnsi"/>
          <w:sz w:val="22"/>
          <w:szCs w:val="22"/>
        </w:rPr>
      </w:pPr>
    </w:p>
    <w:tbl>
      <w:tblPr>
        <w:tblStyle w:val="Tabellengitternetz"/>
        <w:tblW w:w="0" w:type="auto"/>
        <w:tblLook w:val="04A0"/>
      </w:tblPr>
      <w:tblGrid>
        <w:gridCol w:w="9062"/>
      </w:tblGrid>
      <w:tr w:rsidR="00B570B6" w:rsidTr="00B570B6">
        <w:tc>
          <w:tcPr>
            <w:tcW w:w="9062" w:type="dxa"/>
          </w:tcPr>
          <w:p w:rsidR="00B570B6" w:rsidRDefault="00B570B6" w:rsidP="00FF79F1"/>
          <w:p w:rsidR="00B570B6" w:rsidRDefault="00B570B6" w:rsidP="00FF79F1"/>
          <w:p w:rsidR="00B570B6" w:rsidRDefault="00B570B6" w:rsidP="00FF79F1"/>
          <w:p w:rsidR="00B570B6" w:rsidRDefault="00B570B6" w:rsidP="00FF79F1"/>
          <w:p w:rsidR="00B570B6" w:rsidRDefault="00B570B6" w:rsidP="00FF79F1"/>
          <w:p w:rsidR="00B570B6" w:rsidRDefault="00B570B6" w:rsidP="00FF79F1"/>
          <w:p w:rsidR="00B570B6" w:rsidRDefault="00B570B6" w:rsidP="00FF79F1"/>
          <w:p w:rsidR="00B570B6" w:rsidRDefault="00B570B6" w:rsidP="00FF79F1"/>
          <w:p w:rsidR="00B570B6" w:rsidRDefault="00B570B6" w:rsidP="00FF79F1"/>
          <w:p w:rsidR="00B570B6" w:rsidRDefault="00B570B6" w:rsidP="00FF79F1"/>
          <w:p w:rsidR="00B570B6" w:rsidRDefault="00B570B6" w:rsidP="00FF79F1"/>
          <w:p w:rsidR="00B570B6" w:rsidRDefault="00B570B6" w:rsidP="00FF79F1"/>
          <w:p w:rsidR="00B570B6" w:rsidRDefault="00B570B6" w:rsidP="00FF79F1"/>
          <w:p w:rsidR="00B570B6" w:rsidRDefault="00B570B6" w:rsidP="00FF79F1"/>
          <w:p w:rsidR="00B570B6" w:rsidRDefault="00B570B6" w:rsidP="00FF79F1"/>
          <w:p w:rsidR="00B570B6" w:rsidRDefault="00B570B6" w:rsidP="00FF79F1"/>
        </w:tc>
      </w:tr>
    </w:tbl>
    <w:p w:rsidR="00B570B6" w:rsidRPr="00863488" w:rsidRDefault="00B570B6" w:rsidP="00FF79F1"/>
    <w:sectPr w:rsidR="00B570B6" w:rsidRPr="00863488" w:rsidSect="006378F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08"/>
  <w:hyphenationZone w:val="425"/>
  <w:characterSpacingControl w:val="doNotCompress"/>
  <w:compat/>
  <w:rsids>
    <w:rsidRoot w:val="00863488"/>
    <w:rsid w:val="0004684D"/>
    <w:rsid w:val="002463AD"/>
    <w:rsid w:val="00271F7B"/>
    <w:rsid w:val="003E700F"/>
    <w:rsid w:val="0048018C"/>
    <w:rsid w:val="00546735"/>
    <w:rsid w:val="00556512"/>
    <w:rsid w:val="006378FD"/>
    <w:rsid w:val="00644161"/>
    <w:rsid w:val="006C4631"/>
    <w:rsid w:val="007A6203"/>
    <w:rsid w:val="007F20F8"/>
    <w:rsid w:val="00863488"/>
    <w:rsid w:val="00A96AE4"/>
    <w:rsid w:val="00AD0807"/>
    <w:rsid w:val="00B570B6"/>
    <w:rsid w:val="00CA2886"/>
    <w:rsid w:val="00D05F5A"/>
    <w:rsid w:val="00F16A19"/>
    <w:rsid w:val="00F2188B"/>
    <w:rsid w:val="00F647F4"/>
    <w:rsid w:val="00F82FF7"/>
    <w:rsid w:val="00FF79F1"/>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3488"/>
    <w:pPr>
      <w:overflowPunct w:val="0"/>
      <w:autoSpaceDE w:val="0"/>
      <w:autoSpaceDN w:val="0"/>
      <w:adjustRightInd w:val="0"/>
      <w:spacing w:after="0" w:line="240" w:lineRule="auto"/>
      <w:textAlignment w:val="baseline"/>
    </w:pPr>
    <w:rPr>
      <w:rFonts w:ascii="Arial" w:eastAsia="Times New Roman"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D0807"/>
    <w:rPr>
      <w:color w:val="0563C1" w:themeColor="hyperlink"/>
      <w:u w:val="single"/>
    </w:rPr>
  </w:style>
  <w:style w:type="character" w:customStyle="1" w:styleId="UnresolvedMention">
    <w:name w:val="Unresolved Mention"/>
    <w:basedOn w:val="Absatz-Standardschriftart"/>
    <w:uiPriority w:val="99"/>
    <w:semiHidden/>
    <w:unhideWhenUsed/>
    <w:rsid w:val="00AD0807"/>
    <w:rPr>
      <w:color w:val="605E5C"/>
      <w:shd w:val="clear" w:color="auto" w:fill="E1DFDD"/>
    </w:rPr>
  </w:style>
  <w:style w:type="table" w:styleId="Tabellengitternetz">
    <w:name w:val="Table Grid"/>
    <w:basedOn w:val="NormaleTabelle"/>
    <w:uiPriority w:val="39"/>
    <w:rsid w:val="00FF7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3E70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700F"/>
    <w:rPr>
      <w:rFonts w:ascii="Tahoma" w:eastAsia="Times New Roman"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a15xkowPE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age1958-FontanaMix-Tape.mp3" TargetMode="External"/><Relationship Id="rId5" Type="http://schemas.openxmlformats.org/officeDocument/2006/relationships/hyperlink" Target="Cage-FontanaMix-Entstehung.mp3"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Martin Stroh</dc:creator>
  <cp:keywords/>
  <dc:description/>
  <cp:lastModifiedBy>Wolfgang Martin Stroh</cp:lastModifiedBy>
  <cp:revision>12</cp:revision>
  <cp:lastPrinted>2020-05-06T10:05:00Z</cp:lastPrinted>
  <dcterms:created xsi:type="dcterms:W3CDTF">2020-05-05T15:37:00Z</dcterms:created>
  <dcterms:modified xsi:type="dcterms:W3CDTF">2020-08-26T16:31:00Z</dcterms:modified>
</cp:coreProperties>
</file>